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820"/>
      </w:tblGrid>
      <w:tr w:rsidR="00312D21" w:rsidTr="008A6EEB">
        <w:tc>
          <w:tcPr>
            <w:tcW w:w="4536" w:type="dxa"/>
          </w:tcPr>
          <w:p w:rsidR="00312D21" w:rsidRDefault="00312D21" w:rsidP="008A6E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312D21" w:rsidRPr="006F5381" w:rsidRDefault="00312D21" w:rsidP="008A6EE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312D21" w:rsidRDefault="00312D21" w:rsidP="008A6EE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постановлением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администрации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12D21" w:rsidRDefault="00312D21" w:rsidP="008A6EE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Арзгирского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муниципального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района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Ставропольского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края</w:t>
            </w:r>
          </w:p>
          <w:p w:rsidR="00312D21" w:rsidRPr="006F5381" w:rsidRDefault="00312D21" w:rsidP="008A6EE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2D21" w:rsidRDefault="00312D21" w:rsidP="00CB6A6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от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6A6F"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  <w:r w:rsidR="002956EF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г</w:t>
            </w:r>
            <w:r w:rsidRPr="006F538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F5381">
              <w:rPr>
                <w:rFonts w:ascii="Times New Roman" w:hAnsi="Times New Roman" w:cs="Times New Roman" w:hint="cs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6A6F">
              <w:rPr>
                <w:rFonts w:ascii="Times New Roman" w:hAnsi="Times New Roman" w:cs="Times New Roman"/>
                <w:sz w:val="28"/>
                <w:szCs w:val="28"/>
              </w:rPr>
              <w:t>397</w:t>
            </w:r>
          </w:p>
        </w:tc>
      </w:tr>
    </w:tbl>
    <w:p w:rsidR="00312D21" w:rsidRDefault="00312D21" w:rsidP="00312D21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</w:p>
    <w:p w:rsidR="00312D21" w:rsidRPr="00AE3EF6" w:rsidRDefault="00312D21" w:rsidP="00312D21">
      <w:pPr>
        <w:pStyle w:val="ConsPlusNormal"/>
        <w:spacing w:line="240" w:lineRule="exact"/>
        <w:ind w:left="5103"/>
        <w:rPr>
          <w:rFonts w:ascii="Times New Roman" w:hAnsi="Times New Roman" w:cs="Times New Roman"/>
          <w:sz w:val="28"/>
          <w:szCs w:val="28"/>
        </w:rPr>
      </w:pPr>
    </w:p>
    <w:p w:rsidR="00312D21" w:rsidRDefault="00312D21" w:rsidP="00312D21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51"/>
      <w:bookmarkEnd w:id="0"/>
      <w:r>
        <w:rPr>
          <w:rFonts w:ascii="Times New Roman" w:hAnsi="Times New Roman" w:cs="Times New Roman"/>
          <w:b w:val="0"/>
          <w:sz w:val="28"/>
          <w:szCs w:val="28"/>
        </w:rPr>
        <w:t>ИЗМЕНЕНИЯ</w:t>
      </w:r>
    </w:p>
    <w:p w:rsidR="00001904" w:rsidRDefault="00001904" w:rsidP="00312D21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12D21" w:rsidRPr="00AE3EF6" w:rsidRDefault="00312D21" w:rsidP="00312D21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внесенные в положение об оплате труда работников муниципальных </w:t>
      </w:r>
      <w:r w:rsidR="006053EC">
        <w:rPr>
          <w:rFonts w:ascii="Times New Roman" w:hAnsi="Times New Roman" w:cs="Times New Roman"/>
          <w:b w:val="0"/>
          <w:sz w:val="28"/>
          <w:szCs w:val="28"/>
        </w:rPr>
        <w:t>бю</w:t>
      </w:r>
      <w:r w:rsidR="006053EC">
        <w:rPr>
          <w:rFonts w:ascii="Times New Roman" w:hAnsi="Times New Roman" w:cs="Times New Roman"/>
          <w:b w:val="0"/>
          <w:sz w:val="28"/>
          <w:szCs w:val="28"/>
        </w:rPr>
        <w:t>д</w:t>
      </w:r>
      <w:r w:rsidR="006053EC">
        <w:rPr>
          <w:rFonts w:ascii="Times New Roman" w:hAnsi="Times New Roman" w:cs="Times New Roman"/>
          <w:b w:val="0"/>
          <w:sz w:val="28"/>
          <w:szCs w:val="28"/>
        </w:rPr>
        <w:t>жетных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учреждений, подведомственных </w:t>
      </w:r>
      <w:r w:rsidRPr="005C44D9">
        <w:rPr>
          <w:rFonts w:ascii="Times New Roman" w:hAnsi="Times New Roman" w:cs="Times New Roman"/>
          <w:b w:val="0"/>
          <w:sz w:val="28"/>
          <w:szCs w:val="28"/>
        </w:rPr>
        <w:t xml:space="preserve">отделу образования администрации Арзгирского муниципального района </w:t>
      </w:r>
      <w:r>
        <w:rPr>
          <w:rFonts w:ascii="Times New Roman" w:hAnsi="Times New Roman" w:cs="Times New Roman"/>
          <w:b w:val="0"/>
          <w:sz w:val="28"/>
          <w:szCs w:val="28"/>
        </w:rPr>
        <w:t>Ставропольского края</w:t>
      </w:r>
    </w:p>
    <w:p w:rsidR="00312D21" w:rsidRDefault="00312D21" w:rsidP="00312D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E6540" w:rsidRDefault="000E6540" w:rsidP="008A29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16545" w:rsidRDefault="008A6EEB" w:rsidP="00D77022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86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В разделе </w:t>
      </w:r>
      <w:r w:rsidR="003F417C" w:rsidRPr="00AE3EF6">
        <w:rPr>
          <w:rFonts w:ascii="Times New Roman" w:hAnsi="Times New Roman" w:cs="Times New Roman"/>
          <w:sz w:val="28"/>
          <w:szCs w:val="28"/>
        </w:rPr>
        <w:t>II</w:t>
      </w:r>
      <w:r w:rsidR="004B3AE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16545">
        <w:rPr>
          <w:rFonts w:ascii="Times New Roman" w:hAnsi="Times New Roman" w:cs="Times New Roman"/>
          <w:sz w:val="28"/>
          <w:szCs w:val="28"/>
        </w:rPr>
        <w:t xml:space="preserve">.  Выплаты  компенсационного характера. </w:t>
      </w:r>
    </w:p>
    <w:p w:rsidR="00816545" w:rsidRDefault="00816545" w:rsidP="00D77022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816545" w:rsidRDefault="00816545" w:rsidP="00D77022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3.6.</w:t>
      </w:r>
      <w:r w:rsidR="008744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4457">
        <w:rPr>
          <w:rFonts w:ascii="Times New Roman" w:hAnsi="Times New Roman" w:cs="Times New Roman"/>
          <w:sz w:val="28"/>
          <w:szCs w:val="28"/>
        </w:rPr>
        <w:t>Размеры компенсационных выплат</w:t>
      </w:r>
      <w:r>
        <w:rPr>
          <w:rFonts w:ascii="Times New Roman" w:hAnsi="Times New Roman" w:cs="Times New Roman"/>
          <w:sz w:val="28"/>
          <w:szCs w:val="28"/>
        </w:rPr>
        <w:t xml:space="preserve"> за работу в условиях</w:t>
      </w:r>
      <w:r w:rsidR="00874457">
        <w:rPr>
          <w:rFonts w:ascii="Times New Roman" w:hAnsi="Times New Roman" w:cs="Times New Roman"/>
          <w:sz w:val="28"/>
          <w:szCs w:val="28"/>
        </w:rPr>
        <w:t>,</w:t>
      </w:r>
      <w:r w:rsidR="002956EF">
        <w:rPr>
          <w:rFonts w:ascii="Times New Roman" w:hAnsi="Times New Roman" w:cs="Times New Roman"/>
          <w:sz w:val="28"/>
          <w:szCs w:val="28"/>
        </w:rPr>
        <w:t xml:space="preserve"> откл</w:t>
      </w:r>
      <w:r w:rsidR="002956EF">
        <w:rPr>
          <w:rFonts w:ascii="Times New Roman" w:hAnsi="Times New Roman" w:cs="Times New Roman"/>
          <w:sz w:val="28"/>
          <w:szCs w:val="28"/>
        </w:rPr>
        <w:t>о</w:t>
      </w:r>
      <w:r w:rsidR="002956EF">
        <w:rPr>
          <w:rFonts w:ascii="Times New Roman" w:hAnsi="Times New Roman" w:cs="Times New Roman"/>
          <w:sz w:val="28"/>
          <w:szCs w:val="28"/>
        </w:rPr>
        <w:t>ненных от нормальных</w:t>
      </w:r>
      <w:bookmarkStart w:id="2" w:name="_GoBack"/>
      <w:bookmarkEnd w:id="2"/>
      <w:r w:rsidR="00874457">
        <w:rPr>
          <w:rFonts w:ascii="Times New Roman" w:hAnsi="Times New Roman" w:cs="Times New Roman"/>
          <w:sz w:val="28"/>
          <w:szCs w:val="28"/>
        </w:rPr>
        <w:t xml:space="preserve">  </w:t>
      </w:r>
      <w:r w:rsidR="00001904">
        <w:rPr>
          <w:rFonts w:ascii="Times New Roman" w:hAnsi="Times New Roman" w:cs="Times New Roman"/>
          <w:sz w:val="28"/>
          <w:szCs w:val="28"/>
        </w:rPr>
        <w:t>д</w:t>
      </w:r>
      <w:r w:rsidR="002956EF">
        <w:rPr>
          <w:rFonts w:ascii="Times New Roman" w:hAnsi="Times New Roman" w:cs="Times New Roman"/>
          <w:sz w:val="28"/>
          <w:szCs w:val="28"/>
        </w:rPr>
        <w:t>ополнить подпунктом 3.6.</w:t>
      </w:r>
      <w:r w:rsidR="00874457">
        <w:rPr>
          <w:rFonts w:ascii="Times New Roman" w:hAnsi="Times New Roman" w:cs="Times New Roman"/>
          <w:sz w:val="28"/>
          <w:szCs w:val="28"/>
        </w:rPr>
        <w:t>7</w:t>
      </w:r>
      <w:r w:rsidR="002956EF">
        <w:rPr>
          <w:rFonts w:ascii="Times New Roman" w:hAnsi="Times New Roman" w:cs="Times New Roman"/>
          <w:sz w:val="28"/>
          <w:szCs w:val="28"/>
        </w:rPr>
        <w:t>. следующего содерж</w:t>
      </w:r>
      <w:r w:rsidR="002956EF">
        <w:rPr>
          <w:rFonts w:ascii="Times New Roman" w:hAnsi="Times New Roman" w:cs="Times New Roman"/>
          <w:sz w:val="28"/>
          <w:szCs w:val="28"/>
        </w:rPr>
        <w:t>а</w:t>
      </w:r>
      <w:r w:rsidR="002956EF">
        <w:rPr>
          <w:rFonts w:ascii="Times New Roman" w:hAnsi="Times New Roman" w:cs="Times New Roman"/>
          <w:sz w:val="28"/>
          <w:szCs w:val="28"/>
        </w:rPr>
        <w:t>ния</w:t>
      </w:r>
      <w:r w:rsidR="00001904">
        <w:rPr>
          <w:rFonts w:ascii="Times New Roman" w:hAnsi="Times New Roman" w:cs="Times New Roman"/>
          <w:sz w:val="28"/>
          <w:szCs w:val="28"/>
        </w:rPr>
        <w:t>:</w:t>
      </w:r>
      <w:r w:rsidR="002956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6EF" w:rsidRPr="002956EF" w:rsidRDefault="002956EF" w:rsidP="00D7702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«3.6.</w:t>
      </w:r>
      <w:r w:rsidR="0087445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956EF">
        <w:rPr>
          <w:rFonts w:ascii="Times New Roman" w:hAnsi="Times New Roman" w:cs="Times New Roman"/>
          <w:sz w:val="28"/>
          <w:szCs w:val="28"/>
        </w:rPr>
        <w:t>Педагогическим работникам общеобразовательных организ</w:t>
      </w:r>
      <w:r w:rsidRPr="002956EF">
        <w:rPr>
          <w:rFonts w:ascii="Times New Roman" w:hAnsi="Times New Roman" w:cs="Times New Roman"/>
          <w:sz w:val="28"/>
          <w:szCs w:val="28"/>
        </w:rPr>
        <w:t>а</w:t>
      </w:r>
      <w:r w:rsidRPr="002956EF">
        <w:rPr>
          <w:rFonts w:ascii="Times New Roman" w:hAnsi="Times New Roman" w:cs="Times New Roman"/>
          <w:sz w:val="28"/>
          <w:szCs w:val="28"/>
        </w:rPr>
        <w:t>ций устанавливается ежемесячное денежное вознаграждение за классное р</w:t>
      </w:r>
      <w:r w:rsidRPr="002956EF">
        <w:rPr>
          <w:rFonts w:ascii="Times New Roman" w:hAnsi="Times New Roman" w:cs="Times New Roman"/>
          <w:sz w:val="28"/>
          <w:szCs w:val="28"/>
        </w:rPr>
        <w:t>у</w:t>
      </w:r>
      <w:r w:rsidRPr="002956EF">
        <w:rPr>
          <w:rFonts w:ascii="Times New Roman" w:hAnsi="Times New Roman" w:cs="Times New Roman"/>
          <w:sz w:val="28"/>
          <w:szCs w:val="28"/>
        </w:rPr>
        <w:t>ководство в размере 5000</w:t>
      </w:r>
      <w:r w:rsidR="00231C76">
        <w:rPr>
          <w:rFonts w:ascii="Times New Roman" w:hAnsi="Times New Roman" w:cs="Times New Roman"/>
          <w:sz w:val="28"/>
          <w:szCs w:val="28"/>
        </w:rPr>
        <w:t>,00</w:t>
      </w:r>
      <w:r w:rsidRPr="002956EF">
        <w:rPr>
          <w:rFonts w:ascii="Times New Roman" w:hAnsi="Times New Roman" w:cs="Times New Roman"/>
          <w:sz w:val="28"/>
          <w:szCs w:val="28"/>
        </w:rPr>
        <w:t xml:space="preserve"> рублей, но не более 2 выплат ежемесячного д</w:t>
      </w:r>
      <w:r w:rsidRPr="002956EF">
        <w:rPr>
          <w:rFonts w:ascii="Times New Roman" w:hAnsi="Times New Roman" w:cs="Times New Roman"/>
          <w:sz w:val="28"/>
          <w:szCs w:val="28"/>
        </w:rPr>
        <w:t>е</w:t>
      </w:r>
      <w:r w:rsidRPr="002956EF">
        <w:rPr>
          <w:rFonts w:ascii="Times New Roman" w:hAnsi="Times New Roman" w:cs="Times New Roman"/>
          <w:sz w:val="28"/>
          <w:szCs w:val="28"/>
        </w:rPr>
        <w:t>нежного вознаграждения 1 педагогическому работнику при условии осущ</w:t>
      </w:r>
      <w:r w:rsidRPr="002956EF">
        <w:rPr>
          <w:rFonts w:ascii="Times New Roman" w:hAnsi="Times New Roman" w:cs="Times New Roman"/>
          <w:sz w:val="28"/>
          <w:szCs w:val="28"/>
        </w:rPr>
        <w:t>е</w:t>
      </w:r>
      <w:r w:rsidRPr="002956EF">
        <w:rPr>
          <w:rFonts w:ascii="Times New Roman" w:hAnsi="Times New Roman" w:cs="Times New Roman"/>
          <w:sz w:val="28"/>
          <w:szCs w:val="28"/>
        </w:rPr>
        <w:t xml:space="preserve">ствления классного руководства в 2 и более классах. </w:t>
      </w:r>
    </w:p>
    <w:p w:rsidR="002956EF" w:rsidRPr="002956EF" w:rsidRDefault="002956EF" w:rsidP="00D770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6EF">
        <w:rPr>
          <w:rFonts w:ascii="Times New Roman" w:hAnsi="Times New Roman" w:cs="Times New Roman"/>
          <w:sz w:val="28"/>
          <w:szCs w:val="28"/>
        </w:rPr>
        <w:t>Ежемесячное денежное вознаграждение за классное руководство в</w:t>
      </w:r>
      <w:r w:rsidRPr="002956EF">
        <w:rPr>
          <w:rFonts w:ascii="Times New Roman" w:hAnsi="Times New Roman" w:cs="Times New Roman"/>
          <w:sz w:val="28"/>
          <w:szCs w:val="28"/>
        </w:rPr>
        <w:t>ы</w:t>
      </w:r>
      <w:r w:rsidRPr="002956EF">
        <w:rPr>
          <w:rFonts w:ascii="Times New Roman" w:hAnsi="Times New Roman" w:cs="Times New Roman"/>
          <w:sz w:val="28"/>
          <w:szCs w:val="28"/>
        </w:rPr>
        <w:t>плачивается педагогическому работнику за классное руководство в классе (классах), а также в классе-комплекте, который принимается за один класс, независимо от количества обучающихся в каждом классе, а также реализу</w:t>
      </w:r>
      <w:r w:rsidRPr="002956EF">
        <w:rPr>
          <w:rFonts w:ascii="Times New Roman" w:hAnsi="Times New Roman" w:cs="Times New Roman"/>
          <w:sz w:val="28"/>
          <w:szCs w:val="28"/>
        </w:rPr>
        <w:t>е</w:t>
      </w:r>
      <w:r w:rsidRPr="002956EF">
        <w:rPr>
          <w:rFonts w:ascii="Times New Roman" w:hAnsi="Times New Roman" w:cs="Times New Roman"/>
          <w:sz w:val="28"/>
          <w:szCs w:val="28"/>
        </w:rPr>
        <w:t>мых в них общеобразовательных программ, включая адаптированные общ</w:t>
      </w:r>
      <w:r w:rsidRPr="002956EF">
        <w:rPr>
          <w:rFonts w:ascii="Times New Roman" w:hAnsi="Times New Roman" w:cs="Times New Roman"/>
          <w:sz w:val="28"/>
          <w:szCs w:val="28"/>
        </w:rPr>
        <w:t>е</w:t>
      </w:r>
      <w:r w:rsidRPr="002956EF">
        <w:rPr>
          <w:rFonts w:ascii="Times New Roman" w:hAnsi="Times New Roman" w:cs="Times New Roman"/>
          <w:sz w:val="28"/>
          <w:szCs w:val="28"/>
        </w:rPr>
        <w:t>образовательные программы.».</w:t>
      </w:r>
    </w:p>
    <w:p w:rsidR="002956EF" w:rsidRDefault="002956EF" w:rsidP="00D77022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2956EF" w:rsidRDefault="002956EF" w:rsidP="00D77022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sectPr w:rsidR="002956EF" w:rsidSect="002052C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A72" w:rsidRDefault="008C6A72" w:rsidP="002052C4">
      <w:pPr>
        <w:spacing w:after="0" w:line="240" w:lineRule="auto"/>
      </w:pPr>
      <w:r>
        <w:separator/>
      </w:r>
    </w:p>
  </w:endnote>
  <w:endnote w:type="continuationSeparator" w:id="0">
    <w:p w:rsidR="008C6A72" w:rsidRDefault="008C6A72" w:rsidP="00205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A72" w:rsidRDefault="008C6A72" w:rsidP="002052C4">
      <w:pPr>
        <w:spacing w:after="0" w:line="240" w:lineRule="auto"/>
      </w:pPr>
      <w:r>
        <w:separator/>
      </w:r>
    </w:p>
  </w:footnote>
  <w:footnote w:type="continuationSeparator" w:id="0">
    <w:p w:rsidR="008C6A72" w:rsidRDefault="008C6A72" w:rsidP="00205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121054"/>
      <w:docPartObj>
        <w:docPartGallery w:val="Page Numbers (Top of Page)"/>
        <w:docPartUnique/>
      </w:docPartObj>
    </w:sdtPr>
    <w:sdtContent>
      <w:p w:rsidR="008A6EEB" w:rsidRDefault="00B8515C">
        <w:pPr>
          <w:pStyle w:val="a4"/>
          <w:jc w:val="center"/>
        </w:pPr>
        <w:r>
          <w:fldChar w:fldCharType="begin"/>
        </w:r>
        <w:r w:rsidR="008A6EEB">
          <w:instrText>PAGE   \* MERGEFORMAT</w:instrText>
        </w:r>
        <w:r>
          <w:fldChar w:fldCharType="separate"/>
        </w:r>
        <w:r w:rsidR="00CA2AE1">
          <w:rPr>
            <w:noProof/>
          </w:rPr>
          <w:t>2</w:t>
        </w:r>
        <w:r>
          <w:fldChar w:fldCharType="end"/>
        </w:r>
      </w:p>
    </w:sdtContent>
  </w:sdt>
  <w:p w:rsidR="008A6EEB" w:rsidRDefault="008A6EE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17C"/>
    <w:rsid w:val="000016E6"/>
    <w:rsid w:val="000018C0"/>
    <w:rsid w:val="00001904"/>
    <w:rsid w:val="00004D7B"/>
    <w:rsid w:val="000152EC"/>
    <w:rsid w:val="00015C90"/>
    <w:rsid w:val="00020A75"/>
    <w:rsid w:val="00022799"/>
    <w:rsid w:val="000233A0"/>
    <w:rsid w:val="00026DC1"/>
    <w:rsid w:val="000371C1"/>
    <w:rsid w:val="0004253D"/>
    <w:rsid w:val="00053E25"/>
    <w:rsid w:val="000542E8"/>
    <w:rsid w:val="00056DDC"/>
    <w:rsid w:val="00061B6F"/>
    <w:rsid w:val="00063D54"/>
    <w:rsid w:val="000815A2"/>
    <w:rsid w:val="0008453C"/>
    <w:rsid w:val="00087797"/>
    <w:rsid w:val="000D2A8A"/>
    <w:rsid w:val="000D5B75"/>
    <w:rsid w:val="000D69AE"/>
    <w:rsid w:val="000E6540"/>
    <w:rsid w:val="000E75E0"/>
    <w:rsid w:val="000F0260"/>
    <w:rsid w:val="000F04A9"/>
    <w:rsid w:val="000F2171"/>
    <w:rsid w:val="00102BC8"/>
    <w:rsid w:val="001114CB"/>
    <w:rsid w:val="001175F9"/>
    <w:rsid w:val="001218F6"/>
    <w:rsid w:val="001258DA"/>
    <w:rsid w:val="00126464"/>
    <w:rsid w:val="0012706F"/>
    <w:rsid w:val="00136E11"/>
    <w:rsid w:val="00145225"/>
    <w:rsid w:val="00145F2C"/>
    <w:rsid w:val="001534A6"/>
    <w:rsid w:val="00154706"/>
    <w:rsid w:val="00164F30"/>
    <w:rsid w:val="00172207"/>
    <w:rsid w:val="0017550D"/>
    <w:rsid w:val="0017693B"/>
    <w:rsid w:val="001836A3"/>
    <w:rsid w:val="001A0CFB"/>
    <w:rsid w:val="001A513E"/>
    <w:rsid w:val="001B545C"/>
    <w:rsid w:val="001C28BE"/>
    <w:rsid w:val="001C589C"/>
    <w:rsid w:val="001E667E"/>
    <w:rsid w:val="001F4B37"/>
    <w:rsid w:val="001F4D06"/>
    <w:rsid w:val="002052C4"/>
    <w:rsid w:val="002170AB"/>
    <w:rsid w:val="00226ABE"/>
    <w:rsid w:val="00231998"/>
    <w:rsid w:val="00231C76"/>
    <w:rsid w:val="002432BF"/>
    <w:rsid w:val="002470D1"/>
    <w:rsid w:val="002474E5"/>
    <w:rsid w:val="00266788"/>
    <w:rsid w:val="0028699E"/>
    <w:rsid w:val="0029418C"/>
    <w:rsid w:val="00295183"/>
    <w:rsid w:val="002956EF"/>
    <w:rsid w:val="002A72B7"/>
    <w:rsid w:val="002B5A28"/>
    <w:rsid w:val="002E0AF6"/>
    <w:rsid w:val="002F2234"/>
    <w:rsid w:val="002F2250"/>
    <w:rsid w:val="003010BD"/>
    <w:rsid w:val="00312D21"/>
    <w:rsid w:val="003161E8"/>
    <w:rsid w:val="00323432"/>
    <w:rsid w:val="003251EC"/>
    <w:rsid w:val="0033292F"/>
    <w:rsid w:val="00337715"/>
    <w:rsid w:val="0034187D"/>
    <w:rsid w:val="003509C4"/>
    <w:rsid w:val="00351425"/>
    <w:rsid w:val="003520DA"/>
    <w:rsid w:val="003575BB"/>
    <w:rsid w:val="00360B5B"/>
    <w:rsid w:val="003678FF"/>
    <w:rsid w:val="00367BD3"/>
    <w:rsid w:val="00386CF6"/>
    <w:rsid w:val="00387901"/>
    <w:rsid w:val="00392643"/>
    <w:rsid w:val="003A15FD"/>
    <w:rsid w:val="003A56F1"/>
    <w:rsid w:val="003A7427"/>
    <w:rsid w:val="003C30CF"/>
    <w:rsid w:val="003D0A6F"/>
    <w:rsid w:val="003D2DB9"/>
    <w:rsid w:val="003D3278"/>
    <w:rsid w:val="003D3B21"/>
    <w:rsid w:val="003D6DE0"/>
    <w:rsid w:val="003D6EA7"/>
    <w:rsid w:val="003F2E21"/>
    <w:rsid w:val="003F417C"/>
    <w:rsid w:val="00402DB4"/>
    <w:rsid w:val="00402EBD"/>
    <w:rsid w:val="004061B3"/>
    <w:rsid w:val="004114D5"/>
    <w:rsid w:val="00411A9A"/>
    <w:rsid w:val="00417D41"/>
    <w:rsid w:val="00417E2B"/>
    <w:rsid w:val="004202FE"/>
    <w:rsid w:val="00420B30"/>
    <w:rsid w:val="0042195E"/>
    <w:rsid w:val="004230DB"/>
    <w:rsid w:val="00424302"/>
    <w:rsid w:val="004453EE"/>
    <w:rsid w:val="00446A24"/>
    <w:rsid w:val="0045212C"/>
    <w:rsid w:val="00460D0E"/>
    <w:rsid w:val="004623AE"/>
    <w:rsid w:val="004719C2"/>
    <w:rsid w:val="00484557"/>
    <w:rsid w:val="00486E1E"/>
    <w:rsid w:val="004879C3"/>
    <w:rsid w:val="004B3AE3"/>
    <w:rsid w:val="004B5DB4"/>
    <w:rsid w:val="004C0228"/>
    <w:rsid w:val="004E25BB"/>
    <w:rsid w:val="004F0533"/>
    <w:rsid w:val="004F1569"/>
    <w:rsid w:val="004F34F9"/>
    <w:rsid w:val="004F4BC7"/>
    <w:rsid w:val="0050030F"/>
    <w:rsid w:val="00504021"/>
    <w:rsid w:val="00504C72"/>
    <w:rsid w:val="00527D3E"/>
    <w:rsid w:val="00535BCD"/>
    <w:rsid w:val="00543565"/>
    <w:rsid w:val="00561820"/>
    <w:rsid w:val="005635DC"/>
    <w:rsid w:val="00573775"/>
    <w:rsid w:val="005740B3"/>
    <w:rsid w:val="00575EA3"/>
    <w:rsid w:val="00593D38"/>
    <w:rsid w:val="005A20C1"/>
    <w:rsid w:val="005A6231"/>
    <w:rsid w:val="005B2CE3"/>
    <w:rsid w:val="005B455C"/>
    <w:rsid w:val="005B4C7D"/>
    <w:rsid w:val="005C44D9"/>
    <w:rsid w:val="005F4F01"/>
    <w:rsid w:val="005F7AA3"/>
    <w:rsid w:val="00601471"/>
    <w:rsid w:val="00605055"/>
    <w:rsid w:val="006053EC"/>
    <w:rsid w:val="00612C42"/>
    <w:rsid w:val="00612DCD"/>
    <w:rsid w:val="00624306"/>
    <w:rsid w:val="006260CC"/>
    <w:rsid w:val="00626CB7"/>
    <w:rsid w:val="00635A6B"/>
    <w:rsid w:val="00647D9A"/>
    <w:rsid w:val="006617D6"/>
    <w:rsid w:val="006647A4"/>
    <w:rsid w:val="0067221E"/>
    <w:rsid w:val="00680570"/>
    <w:rsid w:val="006836D5"/>
    <w:rsid w:val="006903C2"/>
    <w:rsid w:val="006B394E"/>
    <w:rsid w:val="006B75F2"/>
    <w:rsid w:val="006D1077"/>
    <w:rsid w:val="006D2854"/>
    <w:rsid w:val="006D495A"/>
    <w:rsid w:val="006E0593"/>
    <w:rsid w:val="006E0DB3"/>
    <w:rsid w:val="006E1AF9"/>
    <w:rsid w:val="006E689A"/>
    <w:rsid w:val="006F1562"/>
    <w:rsid w:val="006F5381"/>
    <w:rsid w:val="006F5713"/>
    <w:rsid w:val="007005AD"/>
    <w:rsid w:val="00701A57"/>
    <w:rsid w:val="00704D0B"/>
    <w:rsid w:val="00705F77"/>
    <w:rsid w:val="007074D2"/>
    <w:rsid w:val="00714233"/>
    <w:rsid w:val="00716FD5"/>
    <w:rsid w:val="00722F25"/>
    <w:rsid w:val="00723A2F"/>
    <w:rsid w:val="00734443"/>
    <w:rsid w:val="00735921"/>
    <w:rsid w:val="0074060A"/>
    <w:rsid w:val="00744A89"/>
    <w:rsid w:val="00750E83"/>
    <w:rsid w:val="00780F46"/>
    <w:rsid w:val="00784B45"/>
    <w:rsid w:val="00786078"/>
    <w:rsid w:val="0079144B"/>
    <w:rsid w:val="007934C2"/>
    <w:rsid w:val="007A0D9F"/>
    <w:rsid w:val="007A3DD0"/>
    <w:rsid w:val="007B06AC"/>
    <w:rsid w:val="007B19A7"/>
    <w:rsid w:val="007B5367"/>
    <w:rsid w:val="007B751B"/>
    <w:rsid w:val="007C400B"/>
    <w:rsid w:val="007C5E32"/>
    <w:rsid w:val="007C6FBA"/>
    <w:rsid w:val="007D292A"/>
    <w:rsid w:val="007E0E0E"/>
    <w:rsid w:val="007F74B8"/>
    <w:rsid w:val="00806C56"/>
    <w:rsid w:val="00807778"/>
    <w:rsid w:val="0081312E"/>
    <w:rsid w:val="0081600D"/>
    <w:rsid w:val="00816545"/>
    <w:rsid w:val="00817DE1"/>
    <w:rsid w:val="008211BE"/>
    <w:rsid w:val="00826765"/>
    <w:rsid w:val="0082763A"/>
    <w:rsid w:val="00833E17"/>
    <w:rsid w:val="0083651E"/>
    <w:rsid w:val="00840492"/>
    <w:rsid w:val="00844783"/>
    <w:rsid w:val="0084706D"/>
    <w:rsid w:val="00850585"/>
    <w:rsid w:val="00853EB0"/>
    <w:rsid w:val="00866CDE"/>
    <w:rsid w:val="00874457"/>
    <w:rsid w:val="00884EBE"/>
    <w:rsid w:val="00892D0A"/>
    <w:rsid w:val="008A2929"/>
    <w:rsid w:val="008A4D18"/>
    <w:rsid w:val="008A6EEB"/>
    <w:rsid w:val="008B7B25"/>
    <w:rsid w:val="008C18C1"/>
    <w:rsid w:val="008C2C6A"/>
    <w:rsid w:val="008C4F0D"/>
    <w:rsid w:val="008C6A72"/>
    <w:rsid w:val="008D0ED2"/>
    <w:rsid w:val="008D120B"/>
    <w:rsid w:val="008D7E6F"/>
    <w:rsid w:val="008F1A8C"/>
    <w:rsid w:val="008F392D"/>
    <w:rsid w:val="0090073B"/>
    <w:rsid w:val="00905259"/>
    <w:rsid w:val="009074BF"/>
    <w:rsid w:val="0091693E"/>
    <w:rsid w:val="00954CFF"/>
    <w:rsid w:val="0096274D"/>
    <w:rsid w:val="00963A7F"/>
    <w:rsid w:val="0097346D"/>
    <w:rsid w:val="00974D8B"/>
    <w:rsid w:val="00976A6B"/>
    <w:rsid w:val="00977489"/>
    <w:rsid w:val="00991A1E"/>
    <w:rsid w:val="009A7885"/>
    <w:rsid w:val="009B1061"/>
    <w:rsid w:val="009B6FD2"/>
    <w:rsid w:val="009E1F33"/>
    <w:rsid w:val="009F5BF7"/>
    <w:rsid w:val="009F797B"/>
    <w:rsid w:val="009F7E50"/>
    <w:rsid w:val="00A05653"/>
    <w:rsid w:val="00A10F58"/>
    <w:rsid w:val="00A1182F"/>
    <w:rsid w:val="00A14786"/>
    <w:rsid w:val="00A202A5"/>
    <w:rsid w:val="00A21811"/>
    <w:rsid w:val="00A411EA"/>
    <w:rsid w:val="00A472A6"/>
    <w:rsid w:val="00A54A3B"/>
    <w:rsid w:val="00A57A15"/>
    <w:rsid w:val="00A608C8"/>
    <w:rsid w:val="00A67EF9"/>
    <w:rsid w:val="00A9514D"/>
    <w:rsid w:val="00AA3125"/>
    <w:rsid w:val="00AA405F"/>
    <w:rsid w:val="00AA50C2"/>
    <w:rsid w:val="00AA6EA0"/>
    <w:rsid w:val="00AD0997"/>
    <w:rsid w:val="00AD5F68"/>
    <w:rsid w:val="00AE0FAE"/>
    <w:rsid w:val="00AE3EF6"/>
    <w:rsid w:val="00AE6749"/>
    <w:rsid w:val="00AF35A9"/>
    <w:rsid w:val="00AF67BF"/>
    <w:rsid w:val="00AF684F"/>
    <w:rsid w:val="00B07C8A"/>
    <w:rsid w:val="00B10395"/>
    <w:rsid w:val="00B1228F"/>
    <w:rsid w:val="00B16DC7"/>
    <w:rsid w:val="00B20091"/>
    <w:rsid w:val="00B22EAC"/>
    <w:rsid w:val="00B2408A"/>
    <w:rsid w:val="00B24242"/>
    <w:rsid w:val="00B30236"/>
    <w:rsid w:val="00B37671"/>
    <w:rsid w:val="00B44FE4"/>
    <w:rsid w:val="00B51F11"/>
    <w:rsid w:val="00B56975"/>
    <w:rsid w:val="00B60BA4"/>
    <w:rsid w:val="00B6256A"/>
    <w:rsid w:val="00B73C8C"/>
    <w:rsid w:val="00B75E39"/>
    <w:rsid w:val="00B82D3B"/>
    <w:rsid w:val="00B8515C"/>
    <w:rsid w:val="00B85652"/>
    <w:rsid w:val="00B932FA"/>
    <w:rsid w:val="00B97CD2"/>
    <w:rsid w:val="00BB611A"/>
    <w:rsid w:val="00BC751D"/>
    <w:rsid w:val="00BD02FE"/>
    <w:rsid w:val="00BE2BB5"/>
    <w:rsid w:val="00BE3F23"/>
    <w:rsid w:val="00BE5F64"/>
    <w:rsid w:val="00BE7525"/>
    <w:rsid w:val="00BF2B45"/>
    <w:rsid w:val="00C10A41"/>
    <w:rsid w:val="00C44D8C"/>
    <w:rsid w:val="00C457E7"/>
    <w:rsid w:val="00C45E76"/>
    <w:rsid w:val="00C6094A"/>
    <w:rsid w:val="00C67E0A"/>
    <w:rsid w:val="00C77B35"/>
    <w:rsid w:val="00C92788"/>
    <w:rsid w:val="00CA2AE1"/>
    <w:rsid w:val="00CB6A6F"/>
    <w:rsid w:val="00CC5BB7"/>
    <w:rsid w:val="00CC62DD"/>
    <w:rsid w:val="00CD75BA"/>
    <w:rsid w:val="00CF075F"/>
    <w:rsid w:val="00CF2EE9"/>
    <w:rsid w:val="00D0377E"/>
    <w:rsid w:val="00D0465B"/>
    <w:rsid w:val="00D06B1A"/>
    <w:rsid w:val="00D16AA3"/>
    <w:rsid w:val="00D2454A"/>
    <w:rsid w:val="00D33B9F"/>
    <w:rsid w:val="00D43FC0"/>
    <w:rsid w:val="00D54E7A"/>
    <w:rsid w:val="00D55629"/>
    <w:rsid w:val="00D62A52"/>
    <w:rsid w:val="00D63526"/>
    <w:rsid w:val="00D63C25"/>
    <w:rsid w:val="00D77022"/>
    <w:rsid w:val="00DA424E"/>
    <w:rsid w:val="00DA5200"/>
    <w:rsid w:val="00DC7AAF"/>
    <w:rsid w:val="00DE0309"/>
    <w:rsid w:val="00DE0FAC"/>
    <w:rsid w:val="00DE4CA1"/>
    <w:rsid w:val="00DE516A"/>
    <w:rsid w:val="00E169B3"/>
    <w:rsid w:val="00E16FA7"/>
    <w:rsid w:val="00E248BE"/>
    <w:rsid w:val="00E24BB7"/>
    <w:rsid w:val="00E25470"/>
    <w:rsid w:val="00E32A15"/>
    <w:rsid w:val="00E407E5"/>
    <w:rsid w:val="00E433C2"/>
    <w:rsid w:val="00E45837"/>
    <w:rsid w:val="00E555BE"/>
    <w:rsid w:val="00E577AB"/>
    <w:rsid w:val="00E57BB4"/>
    <w:rsid w:val="00E642C6"/>
    <w:rsid w:val="00E64600"/>
    <w:rsid w:val="00E703E4"/>
    <w:rsid w:val="00E716C8"/>
    <w:rsid w:val="00E8376A"/>
    <w:rsid w:val="00E837B1"/>
    <w:rsid w:val="00E9373B"/>
    <w:rsid w:val="00EA0ED7"/>
    <w:rsid w:val="00EB6AA6"/>
    <w:rsid w:val="00EC009B"/>
    <w:rsid w:val="00EC02A4"/>
    <w:rsid w:val="00ED2366"/>
    <w:rsid w:val="00ED3B49"/>
    <w:rsid w:val="00ED44C6"/>
    <w:rsid w:val="00ED5CA5"/>
    <w:rsid w:val="00ED73D2"/>
    <w:rsid w:val="00EE0695"/>
    <w:rsid w:val="00EE387A"/>
    <w:rsid w:val="00EF0A95"/>
    <w:rsid w:val="00F02006"/>
    <w:rsid w:val="00F05C4A"/>
    <w:rsid w:val="00F27FC3"/>
    <w:rsid w:val="00F32F2A"/>
    <w:rsid w:val="00F342E0"/>
    <w:rsid w:val="00F5642C"/>
    <w:rsid w:val="00F631EB"/>
    <w:rsid w:val="00F6694B"/>
    <w:rsid w:val="00F669DD"/>
    <w:rsid w:val="00F80B98"/>
    <w:rsid w:val="00F82FF7"/>
    <w:rsid w:val="00F917B7"/>
    <w:rsid w:val="00F92922"/>
    <w:rsid w:val="00FB125A"/>
    <w:rsid w:val="00FD0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1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41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F41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D4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05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52C4"/>
  </w:style>
  <w:style w:type="paragraph" w:styleId="a6">
    <w:name w:val="footer"/>
    <w:basedOn w:val="a"/>
    <w:link w:val="a7"/>
    <w:uiPriority w:val="99"/>
    <w:unhideWhenUsed/>
    <w:rsid w:val="002052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52C4"/>
  </w:style>
  <w:style w:type="paragraph" w:styleId="a8">
    <w:name w:val="Balloon Text"/>
    <w:basedOn w:val="a"/>
    <w:link w:val="a9"/>
    <w:uiPriority w:val="99"/>
    <w:semiHidden/>
    <w:unhideWhenUsed/>
    <w:rsid w:val="00624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430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F27F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C457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9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47119-BAA3-4AFF-ADB5-4A9017E33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9538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    </vt:lpstr>
      <vt:lpstr>    </vt:lpstr>
      <vt:lpstr>    В разделе III.  Выплаты  компенсационного характера. </vt:lpstr>
      <vt:lpstr>    </vt:lpstr>
      <vt:lpstr>    3.6.  Размеры компенсационных выплат за работу в условиях, отклоненн</vt:lpstr>
      <vt:lpstr>    </vt:lpstr>
      <vt:lpstr>    </vt:lpstr>
      <vt:lpstr>    </vt:lpstr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Ирина Александровна</dc:creator>
  <cp:lastModifiedBy>555</cp:lastModifiedBy>
  <cp:revision>240</cp:revision>
  <cp:lastPrinted>2020-08-20T07:17:00Z</cp:lastPrinted>
  <dcterms:created xsi:type="dcterms:W3CDTF">2018-04-26T11:46:00Z</dcterms:created>
  <dcterms:modified xsi:type="dcterms:W3CDTF">2020-09-01T03:41:00Z</dcterms:modified>
</cp:coreProperties>
</file>